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27DC" w:rsidRDefault="007527DC" w:rsidP="00B957B1">
      <w:pPr>
        <w:spacing w:beforeLines="50" w:before="156" w:afterLines="50" w:after="156"/>
        <w:jc w:val="center"/>
        <w:rPr>
          <w:rFonts w:hint="eastAsia"/>
          <w:color w:val="000000"/>
          <w:sz w:val="30"/>
          <w:szCs w:val="30"/>
        </w:rPr>
      </w:pPr>
      <w:r>
        <w:rPr>
          <w:rFonts w:hint="eastAsia"/>
          <w:color w:val="000000"/>
          <w:sz w:val="30"/>
          <w:szCs w:val="30"/>
        </w:rPr>
        <w:t>小球滚动控制系统（</w:t>
      </w:r>
      <w:r w:rsidR="00AE7C07">
        <w:rPr>
          <w:rFonts w:hint="eastAsia"/>
          <w:b/>
          <w:bCs/>
          <w:color w:val="000000"/>
          <w:sz w:val="30"/>
          <w:szCs w:val="30"/>
        </w:rPr>
        <w:t>J</w:t>
      </w:r>
      <w:r>
        <w:rPr>
          <w:rFonts w:hint="eastAsia"/>
          <w:color w:val="000000"/>
          <w:sz w:val="30"/>
          <w:szCs w:val="30"/>
        </w:rPr>
        <w:t>题）</w:t>
      </w:r>
    </w:p>
    <w:p w:rsidR="007527DC" w:rsidRDefault="007527DC" w:rsidP="00B957B1">
      <w:pPr>
        <w:spacing w:line="360" w:lineRule="auto"/>
        <w:jc w:val="left"/>
        <w:rPr>
          <w:rFonts w:ascii="华文中宋" w:eastAsia="华文中宋" w:hAnsi="华文中宋" w:hint="eastAsia"/>
          <w:color w:val="000000"/>
          <w:sz w:val="28"/>
          <w:szCs w:val="28"/>
        </w:rPr>
      </w:pPr>
      <w:r>
        <w:rPr>
          <w:rFonts w:ascii="华文中宋" w:eastAsia="华文中宋" w:hAnsi="华文中宋" w:hint="eastAsia"/>
          <w:color w:val="000000"/>
          <w:sz w:val="28"/>
          <w:szCs w:val="28"/>
        </w:rPr>
        <w:t xml:space="preserve">一、任务 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 w:rsidRPr="00BD4BF0">
        <w:rPr>
          <w:rFonts w:cs="Calibri" w:hint="eastAsia"/>
          <w:color w:val="000000"/>
        </w:rPr>
        <w:t>如图</w:t>
      </w:r>
      <w:r w:rsidR="00BD4BF0" w:rsidRPr="00BD4BF0">
        <w:rPr>
          <w:rFonts w:cs="Calibri"/>
          <w:color w:val="000000"/>
        </w:rPr>
        <w:t>1</w:t>
      </w:r>
      <w:r>
        <w:rPr>
          <w:rFonts w:cs="Calibri" w:hint="eastAsia"/>
          <w:color w:val="000000"/>
        </w:rPr>
        <w:t>所示门形支架的一个立柱上用转轴固定一根</w:t>
      </w:r>
      <w:r>
        <w:rPr>
          <w:rFonts w:ascii="Calibri" w:hAnsi="Calibri" w:cs="Calibri"/>
          <w:color w:val="000000"/>
        </w:rPr>
        <w:t>U</w:t>
      </w:r>
      <w:r>
        <w:rPr>
          <w:rFonts w:cs="Calibri" w:hint="eastAsia"/>
          <w:color w:val="000000"/>
        </w:rPr>
        <w:t>型导轨，导轨的另一端可由固定在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顶梁上的电机控制其上下运动，使小球在导轨上按要求灵活滚动或定位。导轨以转轴处为原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点，以厘米（</w:t>
      </w:r>
      <w:r>
        <w:rPr>
          <w:rFonts w:ascii="Calibri" w:hAnsi="Calibri" w:cs="Calibri"/>
          <w:color w:val="000000"/>
        </w:rPr>
        <w:t>cm</w:t>
      </w:r>
      <w:r>
        <w:rPr>
          <w:rFonts w:cs="Calibri" w:hint="eastAsia"/>
          <w:color w:val="000000"/>
        </w:rPr>
        <w:t>）为单位标注位置（见图中放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大部分）。</w:t>
      </w:r>
    </w:p>
    <w:p w:rsidR="00BD4BF0" w:rsidRDefault="00BD4BF0" w:rsidP="00BD4BF0">
      <w:pPr>
        <w:jc w:val="center"/>
        <w:rPr>
          <w:rFonts w:cs="Calibri" w:hint="eastAsia"/>
          <w:color w:val="000000"/>
        </w:rPr>
      </w:pPr>
      <w:r>
        <w:rPr>
          <w:noProof/>
        </w:rPr>
        <w:drawing>
          <wp:inline distT="0" distB="0" distL="0" distR="0" wp14:anchorId="7878B4FC" wp14:editId="038695E6">
            <wp:extent cx="4091818" cy="2480807"/>
            <wp:effectExtent l="0" t="0" r="444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98993" cy="24851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D4BF0" w:rsidRDefault="00BD4BF0" w:rsidP="00BD4BF0">
      <w:pPr>
        <w:jc w:val="center"/>
        <w:rPr>
          <w:rFonts w:cs="Calibri" w:hint="eastAsia"/>
          <w:color w:val="000000"/>
          <w:sz w:val="20"/>
          <w:szCs w:val="20"/>
        </w:rPr>
      </w:pPr>
      <w:r>
        <w:rPr>
          <w:rFonts w:cs="Calibri" w:hint="eastAsia"/>
          <w:color w:val="000000"/>
          <w:sz w:val="20"/>
          <w:szCs w:val="20"/>
        </w:rPr>
        <w:t>图</w:t>
      </w:r>
      <w:r>
        <w:rPr>
          <w:rFonts w:cs="Calibri" w:hint="eastAsia"/>
          <w:color w:val="000000"/>
          <w:sz w:val="20"/>
          <w:szCs w:val="20"/>
        </w:rPr>
        <w:t xml:space="preserve"> </w:t>
      </w:r>
      <w:r>
        <w:rPr>
          <w:rFonts w:ascii="Calibri" w:hAnsi="Calibri" w:cs="Calibri"/>
          <w:color w:val="000000"/>
          <w:sz w:val="20"/>
          <w:szCs w:val="20"/>
        </w:rPr>
        <w:t xml:space="preserve">1 </w:t>
      </w:r>
      <w:r>
        <w:rPr>
          <w:rFonts w:cs="Calibri" w:hint="eastAsia"/>
          <w:color w:val="000000"/>
          <w:sz w:val="20"/>
          <w:szCs w:val="20"/>
        </w:rPr>
        <w:t>系统结构示意</w:t>
      </w:r>
    </w:p>
    <w:p w:rsidR="00BD4BF0" w:rsidRDefault="00BD4BF0" w:rsidP="007527DC">
      <w:pPr>
        <w:jc w:val="left"/>
        <w:rPr>
          <w:rFonts w:cs="Calibri" w:hint="eastAsia"/>
          <w:color w:val="000000"/>
        </w:rPr>
      </w:pPr>
    </w:p>
    <w:p w:rsidR="007527DC" w:rsidRDefault="007527DC" w:rsidP="007527DC">
      <w:pPr>
        <w:jc w:val="left"/>
        <w:rPr>
          <w:rFonts w:ascii="华文中宋" w:eastAsia="华文中宋" w:hAnsi="华文中宋" w:cs="Calibri" w:hint="eastAsia"/>
          <w:color w:val="000000"/>
          <w:sz w:val="28"/>
          <w:szCs w:val="28"/>
        </w:rPr>
      </w:pPr>
      <w:r>
        <w:rPr>
          <w:rFonts w:ascii="华文中宋" w:eastAsia="华文中宋" w:hAnsi="华文中宋" w:cs="Calibri" w:hint="eastAsia"/>
          <w:color w:val="000000"/>
          <w:sz w:val="28"/>
          <w:szCs w:val="28"/>
        </w:rPr>
        <w:t xml:space="preserve">二、要求 </w:t>
      </w:r>
    </w:p>
    <w:p w:rsidR="007527DC" w:rsidRDefault="007527DC" w:rsidP="007527DC">
      <w:pPr>
        <w:jc w:val="left"/>
        <w:rPr>
          <w:rFonts w:cs="Calibri" w:hint="eastAsia"/>
          <w:color w:val="000000"/>
          <w:sz w:val="28"/>
          <w:szCs w:val="28"/>
        </w:rPr>
      </w:pPr>
      <w:r>
        <w:rPr>
          <w:rFonts w:ascii="华文中宋" w:eastAsia="华文中宋" w:hAnsi="华文中宋" w:cs="Calibri" w:hint="eastAsia"/>
          <w:b/>
          <w:bCs/>
          <w:color w:val="000000"/>
          <w:sz w:val="28"/>
          <w:szCs w:val="28"/>
        </w:rPr>
        <w:t>1.</w:t>
      </w:r>
      <w:r>
        <w:rPr>
          <w:rFonts w:cs="Calibri" w:hint="eastAsia"/>
          <w:color w:val="000000"/>
          <w:sz w:val="28"/>
          <w:szCs w:val="28"/>
        </w:rPr>
        <w:t>基本部分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1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在导轨两端</w:t>
      </w:r>
      <w:proofErr w:type="gramStart"/>
      <w:r>
        <w:rPr>
          <w:rFonts w:cs="Calibri" w:hint="eastAsia"/>
          <w:color w:val="000000"/>
        </w:rPr>
        <w:t>头设置</w:t>
      </w:r>
      <w:proofErr w:type="gramEnd"/>
      <w:r>
        <w:rPr>
          <w:rFonts w:cs="Calibri" w:hint="eastAsia"/>
          <w:color w:val="000000"/>
        </w:rPr>
        <w:t>触发机构，小球触碰时有明显声或光指示；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2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15s</w:t>
      </w:r>
      <w:r>
        <w:rPr>
          <w:rFonts w:cs="Calibri" w:hint="eastAsia"/>
          <w:color w:val="000000"/>
        </w:rPr>
        <w:t>内自动将导轨从±</w:t>
      </w:r>
      <w:r>
        <w:rPr>
          <w:rFonts w:cs="Calibri" w:hint="eastAsia"/>
          <w:color w:val="000000"/>
        </w:rPr>
        <w:t>15</w:t>
      </w:r>
      <w:r>
        <w:rPr>
          <w:rFonts w:cs="Calibri" w:hint="eastAsia"/>
          <w:color w:val="000000"/>
        </w:rPr>
        <w:t>°范围内的任一位置调整</w:t>
      </w:r>
      <w:proofErr w:type="gramStart"/>
      <w:r>
        <w:rPr>
          <w:rFonts w:cs="Calibri" w:hint="eastAsia"/>
          <w:color w:val="000000"/>
        </w:rPr>
        <w:t>至水平</w:t>
      </w:r>
      <w:proofErr w:type="gramEnd"/>
      <w:r>
        <w:rPr>
          <w:rFonts w:cs="Calibri" w:hint="eastAsia"/>
          <w:color w:val="000000"/>
        </w:rPr>
        <w:t>状态，小球放置在导轨</w:t>
      </w:r>
      <w:r>
        <w:rPr>
          <w:rFonts w:cs="Calibri" w:hint="eastAsia"/>
          <w:color w:val="000000"/>
        </w:rPr>
        <w:t>2</w:t>
      </w:r>
      <w:r>
        <w:rPr>
          <w:rFonts w:cs="Calibri" w:hint="eastAsia"/>
          <w:color w:val="000000"/>
        </w:rPr>
        <w:t>5~35cm</w:t>
      </w:r>
      <w:r>
        <w:rPr>
          <w:rFonts w:cs="Calibri" w:hint="eastAsia"/>
          <w:color w:val="000000"/>
        </w:rPr>
        <w:t>区间某一位置时静止不滚动；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3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小球在原点从静止开始，</w:t>
      </w:r>
      <w:r>
        <w:rPr>
          <w:rFonts w:cs="Calibri" w:hint="eastAsia"/>
          <w:color w:val="000000"/>
        </w:rPr>
        <w:t>15s</w:t>
      </w:r>
      <w:r>
        <w:rPr>
          <w:rFonts w:cs="Calibri" w:hint="eastAsia"/>
          <w:color w:val="000000"/>
        </w:rPr>
        <w:t>内使小球在导轨上做</w:t>
      </w:r>
      <w:r>
        <w:rPr>
          <w:rFonts w:cs="Calibri" w:hint="eastAsia"/>
          <w:color w:val="000000"/>
        </w:rPr>
        <w:t>3</w:t>
      </w:r>
      <w:r>
        <w:rPr>
          <w:rFonts w:cs="Calibri" w:hint="eastAsia"/>
          <w:color w:val="000000"/>
        </w:rPr>
        <w:t>次往复运动，且运动控制在</w:t>
      </w:r>
      <w:r>
        <w:rPr>
          <w:rFonts w:cs="Calibri" w:hint="eastAsia"/>
          <w:color w:val="000000"/>
        </w:rPr>
        <w:t xml:space="preserve">5~55cm </w:t>
      </w:r>
      <w:r>
        <w:rPr>
          <w:rFonts w:cs="Calibri" w:hint="eastAsia"/>
          <w:color w:val="000000"/>
        </w:rPr>
        <w:t>区间范围内；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 xml:space="preserve"> 4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在往复运动状态下，通过设置指令（按键）使小球在</w:t>
      </w:r>
      <w:r>
        <w:rPr>
          <w:rFonts w:cs="Calibri" w:hint="eastAsia"/>
          <w:color w:val="000000"/>
        </w:rPr>
        <w:t>15s</w:t>
      </w:r>
      <w:r>
        <w:rPr>
          <w:rFonts w:cs="Calibri" w:hint="eastAsia"/>
          <w:color w:val="000000"/>
        </w:rPr>
        <w:t>内稳定停止在</w:t>
      </w:r>
      <w:r>
        <w:rPr>
          <w:rFonts w:cs="Calibri" w:hint="eastAsia"/>
          <w:color w:val="000000"/>
        </w:rPr>
        <w:t>30</w:t>
      </w:r>
      <w:r>
        <w:rPr>
          <w:rFonts w:cs="Calibri" w:hint="eastAsia"/>
          <w:color w:val="000000"/>
        </w:rPr>
        <w:t>±</w:t>
      </w:r>
      <w:r>
        <w:rPr>
          <w:rFonts w:cs="Calibri" w:hint="eastAsia"/>
          <w:color w:val="000000"/>
        </w:rPr>
        <w:t>2cm</w:t>
      </w:r>
      <w:r>
        <w:rPr>
          <w:rFonts w:cs="Calibri" w:hint="eastAsia"/>
          <w:color w:val="000000"/>
        </w:rPr>
        <w:t>位置区域内，并至少保持</w:t>
      </w:r>
      <w:r>
        <w:rPr>
          <w:rFonts w:cs="Calibri" w:hint="eastAsia"/>
          <w:color w:val="000000"/>
        </w:rPr>
        <w:t xml:space="preserve"> 10s</w:t>
      </w:r>
      <w:r>
        <w:rPr>
          <w:rFonts w:cs="Calibri" w:hint="eastAsia"/>
          <w:color w:val="000000"/>
        </w:rPr>
        <w:t>。</w:t>
      </w:r>
    </w:p>
    <w:p w:rsidR="007527DC" w:rsidRDefault="007527DC" w:rsidP="007527DC">
      <w:pPr>
        <w:jc w:val="left"/>
        <w:rPr>
          <w:rFonts w:cs="Calibri" w:hint="eastAsia"/>
          <w:color w:val="000000"/>
          <w:sz w:val="28"/>
          <w:szCs w:val="28"/>
        </w:rPr>
      </w:pPr>
      <w:r>
        <w:rPr>
          <w:rFonts w:cs="Calibri" w:hint="eastAsia"/>
          <w:b/>
          <w:bCs/>
          <w:color w:val="000000"/>
          <w:sz w:val="28"/>
          <w:szCs w:val="28"/>
        </w:rPr>
        <w:t>2.</w:t>
      </w:r>
      <w:r>
        <w:rPr>
          <w:rFonts w:cs="Calibri" w:hint="eastAsia"/>
          <w:color w:val="000000"/>
          <w:sz w:val="28"/>
          <w:szCs w:val="28"/>
        </w:rPr>
        <w:t>发挥部分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1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小球在原点从静止开始，在</w:t>
      </w:r>
      <w:r>
        <w:rPr>
          <w:rFonts w:cs="Calibri" w:hint="eastAsia"/>
          <w:color w:val="000000"/>
        </w:rPr>
        <w:t>30s</w:t>
      </w:r>
      <w:r>
        <w:rPr>
          <w:rFonts w:cs="Calibri" w:hint="eastAsia"/>
          <w:color w:val="000000"/>
        </w:rPr>
        <w:t>内完成不少于</w:t>
      </w:r>
      <w:r>
        <w:rPr>
          <w:rFonts w:cs="Calibri" w:hint="eastAsia"/>
          <w:color w:val="000000"/>
        </w:rPr>
        <w:t>3</w:t>
      </w:r>
      <w:r>
        <w:rPr>
          <w:rFonts w:cs="Calibri" w:hint="eastAsia"/>
          <w:color w:val="000000"/>
        </w:rPr>
        <w:t>次往复运动，往复运动周期在</w:t>
      </w:r>
      <w:r>
        <w:rPr>
          <w:rFonts w:cs="Calibri" w:hint="eastAsia"/>
          <w:color w:val="000000"/>
        </w:rPr>
        <w:t>3~8s</w:t>
      </w:r>
      <w:r>
        <w:rPr>
          <w:rFonts w:cs="Calibri" w:hint="eastAsia"/>
          <w:color w:val="000000"/>
        </w:rPr>
        <w:t>间可设置；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2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小球在原点从静止开始，在</w:t>
      </w:r>
      <w:r>
        <w:rPr>
          <w:rFonts w:cs="Calibri" w:hint="eastAsia"/>
          <w:color w:val="000000"/>
        </w:rPr>
        <w:t>30s</w:t>
      </w:r>
      <w:r>
        <w:rPr>
          <w:rFonts w:cs="Calibri" w:hint="eastAsia"/>
          <w:color w:val="000000"/>
        </w:rPr>
        <w:t>钟内控制小球在导轨上以</w:t>
      </w:r>
      <w:r>
        <w:rPr>
          <w:rFonts w:cs="Calibri" w:hint="eastAsia"/>
          <w:color w:val="000000"/>
        </w:rPr>
        <w:t>30cm</w:t>
      </w:r>
      <w:r>
        <w:rPr>
          <w:rFonts w:cs="Calibri" w:hint="eastAsia"/>
          <w:color w:val="000000"/>
        </w:rPr>
        <w:t>处为中心，做不少于</w:t>
      </w:r>
      <w:r>
        <w:rPr>
          <w:rFonts w:cs="Calibri" w:hint="eastAsia"/>
          <w:color w:val="000000"/>
        </w:rPr>
        <w:t xml:space="preserve"> 4</w:t>
      </w:r>
      <w:r>
        <w:rPr>
          <w:rFonts w:cs="Calibri" w:hint="eastAsia"/>
          <w:color w:val="000000"/>
        </w:rPr>
        <w:t>次往复运动；往复运动偏离中心的最大位移可在</w:t>
      </w:r>
      <w:r>
        <w:rPr>
          <w:rFonts w:cs="Calibri" w:hint="eastAsia"/>
          <w:color w:val="000000"/>
        </w:rPr>
        <w:t>15cm~25cm</w:t>
      </w:r>
      <w:r>
        <w:rPr>
          <w:rFonts w:cs="Calibri" w:hint="eastAsia"/>
          <w:color w:val="000000"/>
        </w:rPr>
        <w:t>区间设置，且最大位移偏差不超过</w:t>
      </w:r>
      <w:r>
        <w:rPr>
          <w:rFonts w:cs="Calibri" w:hint="eastAsia"/>
          <w:color w:val="000000"/>
        </w:rPr>
        <w:t>2cm</w:t>
      </w:r>
      <w:r>
        <w:rPr>
          <w:rFonts w:cs="Calibri" w:hint="eastAsia"/>
          <w:color w:val="000000"/>
        </w:rPr>
        <w:t>。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3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其他。</w:t>
      </w:r>
    </w:p>
    <w:p w:rsidR="00440F30" w:rsidRDefault="00440F30" w:rsidP="007527DC">
      <w:pPr>
        <w:jc w:val="left"/>
        <w:rPr>
          <w:rFonts w:cs="Calibri" w:hint="eastAsia"/>
          <w:color w:val="000000"/>
        </w:rPr>
      </w:pPr>
    </w:p>
    <w:p w:rsidR="00B957B1" w:rsidRDefault="00B957B1" w:rsidP="007527DC">
      <w:pPr>
        <w:jc w:val="left"/>
        <w:rPr>
          <w:rFonts w:cs="Calibri" w:hint="eastAsia"/>
          <w:color w:val="000000"/>
        </w:rPr>
      </w:pPr>
    </w:p>
    <w:p w:rsidR="007527DC" w:rsidRDefault="007527DC" w:rsidP="007527DC">
      <w:pPr>
        <w:jc w:val="left"/>
        <w:rPr>
          <w:rFonts w:ascii="华文中宋" w:eastAsia="华文中宋" w:hAnsi="华文中宋" w:cs="Calibri" w:hint="eastAsia"/>
          <w:color w:val="000000"/>
          <w:sz w:val="28"/>
          <w:szCs w:val="28"/>
        </w:rPr>
      </w:pPr>
      <w:r>
        <w:rPr>
          <w:rFonts w:ascii="华文中宋" w:eastAsia="华文中宋" w:hAnsi="华文中宋" w:cs="Calibri" w:hint="eastAsia"/>
          <w:color w:val="000000"/>
          <w:sz w:val="28"/>
          <w:szCs w:val="28"/>
        </w:rPr>
        <w:lastRenderedPageBreak/>
        <w:t>三、说明</w:t>
      </w:r>
    </w:p>
    <w:p w:rsidR="007527DC" w:rsidRDefault="007527DC" w:rsidP="007527DC">
      <w:pPr>
        <w:jc w:val="left"/>
        <w:rPr>
          <w:rFonts w:cs="Calibri" w:hint="eastAsia"/>
          <w:b/>
          <w:color w:val="000000"/>
        </w:rPr>
      </w:pPr>
      <w:r w:rsidRPr="007527DC">
        <w:rPr>
          <w:rFonts w:ascii="华文中宋" w:eastAsia="华文中宋" w:hAnsi="华文中宋" w:cs="Calibri" w:hint="eastAsia"/>
          <w:b/>
          <w:bCs/>
          <w:color w:val="000000"/>
        </w:rPr>
        <w:t xml:space="preserve">1. </w:t>
      </w:r>
      <w:r w:rsidRPr="007527DC">
        <w:rPr>
          <w:rFonts w:cs="Calibri" w:hint="eastAsia"/>
          <w:b/>
          <w:color w:val="000000"/>
        </w:rPr>
        <w:t>系统结构及实现方法说明</w:t>
      </w:r>
      <w:r w:rsidRPr="007527DC">
        <w:rPr>
          <w:rFonts w:cs="Calibri" w:hint="eastAsia"/>
          <w:b/>
          <w:color w:val="000000"/>
        </w:rPr>
        <w:t xml:space="preserve"> 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1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导轨为硬质材料，轨道必须平直光滑，长度</w:t>
      </w:r>
      <w:r>
        <w:rPr>
          <w:rFonts w:cs="Calibri" w:hint="eastAsia"/>
          <w:color w:val="000000"/>
        </w:rPr>
        <w:t>60cm</w:t>
      </w:r>
      <w:r>
        <w:rPr>
          <w:rFonts w:cs="Calibri" w:hint="eastAsia"/>
          <w:color w:val="000000"/>
        </w:rPr>
        <w:t>±</w:t>
      </w:r>
      <w:r>
        <w:rPr>
          <w:rFonts w:cs="Calibri" w:hint="eastAsia"/>
          <w:color w:val="000000"/>
        </w:rPr>
        <w:t>5cm</w:t>
      </w:r>
      <w:r>
        <w:rPr>
          <w:rFonts w:cs="Calibri" w:hint="eastAsia"/>
          <w:color w:val="000000"/>
        </w:rPr>
        <w:t>，如可将双列直插集成电路封装管剖开后使用；导轨外侧可以安装检测装置或电路，但不得以任何方式影响小球自由滚动；</w:t>
      </w:r>
      <w:r>
        <w:rPr>
          <w:rFonts w:cs="Calibri" w:hint="eastAsia"/>
          <w:color w:val="000000"/>
        </w:rPr>
        <w:t xml:space="preserve"> 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2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硬质光滑均质小球直径在</w:t>
      </w:r>
      <w:r>
        <w:rPr>
          <w:rFonts w:cs="Calibri" w:hint="eastAsia"/>
          <w:color w:val="000000"/>
        </w:rPr>
        <w:t>6-20mm</w:t>
      </w:r>
      <w:r>
        <w:rPr>
          <w:rFonts w:cs="Calibri" w:hint="eastAsia"/>
          <w:color w:val="000000"/>
        </w:rPr>
        <w:t>范</w:t>
      </w:r>
      <w:r>
        <w:rPr>
          <w:rFonts w:cs="Calibri" w:hint="eastAsia"/>
          <w:color w:val="000000"/>
        </w:rPr>
        <w:t>围内，</w:t>
      </w:r>
      <w:r>
        <w:rPr>
          <w:rFonts w:cs="Calibri" w:hint="eastAsia"/>
          <w:color w:val="000000"/>
        </w:rPr>
        <w:t>材质不限；</w:t>
      </w:r>
    </w:p>
    <w:p w:rsidR="007527DC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3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U</w:t>
      </w:r>
      <w:r>
        <w:rPr>
          <w:rFonts w:cs="Calibri" w:hint="eastAsia"/>
          <w:color w:val="000000"/>
        </w:rPr>
        <w:t>型导轨的边缘不能过高，要求能够在侧面观察到小球运动；在导轨外侧，以转轴处为起始原点，以</w:t>
      </w:r>
      <w:proofErr w:type="gramStart"/>
      <w:r>
        <w:rPr>
          <w:rFonts w:cs="Calibri" w:hint="eastAsia"/>
          <w:color w:val="000000"/>
        </w:rPr>
        <w:t>厘米为</w:t>
      </w:r>
      <w:proofErr w:type="gramEnd"/>
      <w:r>
        <w:rPr>
          <w:rFonts w:cs="Calibri" w:hint="eastAsia"/>
          <w:color w:val="000000"/>
        </w:rPr>
        <w:t>单位标注位置；题中各项要求的位置即以此为依据，小球往复运动的位移也据此判断；</w:t>
      </w:r>
    </w:p>
    <w:p w:rsidR="006010C4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4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>门形支架的高度不超过</w:t>
      </w:r>
      <w:r>
        <w:rPr>
          <w:rFonts w:cs="Calibri" w:hint="eastAsia"/>
          <w:color w:val="000000"/>
        </w:rPr>
        <w:t>1</w:t>
      </w:r>
      <w:r>
        <w:rPr>
          <w:rFonts w:cs="Calibri" w:hint="eastAsia"/>
          <w:color w:val="000000"/>
        </w:rPr>
        <w:t>米，导轨固定转轴端距顶梁的距离不限；电机控制另一非</w:t>
      </w:r>
      <w:proofErr w:type="gramStart"/>
      <w:r>
        <w:rPr>
          <w:rFonts w:cs="Calibri" w:hint="eastAsia"/>
          <w:color w:val="000000"/>
        </w:rPr>
        <w:t>固定端</w:t>
      </w:r>
      <w:proofErr w:type="gramEnd"/>
      <w:r>
        <w:rPr>
          <w:rFonts w:cs="Calibri" w:hint="eastAsia"/>
          <w:color w:val="000000"/>
        </w:rPr>
        <w:t>上下运动的方式不限；</w:t>
      </w:r>
    </w:p>
    <w:p w:rsidR="006010C4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5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检测小球位置的方法不限；</w:t>
      </w:r>
    </w:p>
    <w:p w:rsidR="00440F30" w:rsidRDefault="00440F30" w:rsidP="007527DC">
      <w:pPr>
        <w:jc w:val="left"/>
        <w:rPr>
          <w:rFonts w:cs="Calibri" w:hint="eastAsia"/>
          <w:color w:val="000000"/>
        </w:rPr>
      </w:pPr>
    </w:p>
    <w:p w:rsidR="006010C4" w:rsidRDefault="007527DC" w:rsidP="007527DC">
      <w:pPr>
        <w:jc w:val="left"/>
        <w:rPr>
          <w:rFonts w:cs="Calibri" w:hint="eastAsia"/>
          <w:color w:val="000000"/>
        </w:rPr>
      </w:pPr>
      <w:r w:rsidRPr="006010C4">
        <w:rPr>
          <w:rFonts w:cs="Calibri" w:hint="eastAsia"/>
          <w:b/>
          <w:bCs/>
          <w:color w:val="000000"/>
        </w:rPr>
        <w:t xml:space="preserve">2. </w:t>
      </w:r>
      <w:r w:rsidRPr="006010C4">
        <w:rPr>
          <w:rFonts w:cs="Calibri" w:hint="eastAsia"/>
          <w:b/>
          <w:color w:val="000000"/>
        </w:rPr>
        <w:t>测试要求说明</w:t>
      </w:r>
      <w:r w:rsidRPr="006010C4">
        <w:rPr>
          <w:rFonts w:cs="Calibri" w:hint="eastAsia"/>
          <w:b/>
          <w:color w:val="000000"/>
        </w:rPr>
        <w:t xml:space="preserve"> </w:t>
      </w:r>
    </w:p>
    <w:p w:rsidR="002C685B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1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除基本部分（</w:t>
      </w:r>
      <w:r>
        <w:rPr>
          <w:rFonts w:cs="Calibri" w:hint="eastAsia"/>
          <w:color w:val="000000"/>
        </w:rPr>
        <w:t>2</w:t>
      </w:r>
      <w:r>
        <w:rPr>
          <w:rFonts w:cs="Calibri" w:hint="eastAsia"/>
          <w:color w:val="000000"/>
        </w:rPr>
        <w:t>）可以手动放置小球外，其它各项要求中，小球的起始位置均为原点的导轨顶端；</w:t>
      </w:r>
      <w:r>
        <w:rPr>
          <w:rFonts w:cs="Calibri" w:hint="eastAsia"/>
          <w:color w:val="000000"/>
        </w:rPr>
        <w:t xml:space="preserve"> </w:t>
      </w:r>
    </w:p>
    <w:p w:rsidR="002C685B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2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开始运动之后，小球不得触碰导轨两边端头，否则本项目视作失败；</w:t>
      </w:r>
    </w:p>
    <w:p w:rsidR="002C685B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3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各项要求中，运动最大位移、周期等参数用键盘设置；</w:t>
      </w:r>
    </w:p>
    <w:p w:rsidR="002C685B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4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除基本部分（</w:t>
      </w:r>
      <w:r>
        <w:rPr>
          <w:rFonts w:cs="Calibri" w:hint="eastAsia"/>
          <w:color w:val="000000"/>
        </w:rPr>
        <w:t>4</w:t>
      </w:r>
      <w:r>
        <w:rPr>
          <w:rFonts w:cs="Calibri" w:hint="eastAsia"/>
          <w:color w:val="000000"/>
        </w:rPr>
        <w:t>）外，各项动作启动后不得人为干预；</w:t>
      </w:r>
    </w:p>
    <w:p w:rsidR="002C685B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5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各项动作达到要求时，须有明显的声或光指示，以便计时或测量；</w:t>
      </w:r>
    </w:p>
    <w:p w:rsidR="002C685B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cs="Calibri" w:hint="eastAsia"/>
          <w:color w:val="000000"/>
        </w:rPr>
        <w:t>6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往复运动的中心为运动两端点位置之和除</w:t>
      </w:r>
      <w:r>
        <w:rPr>
          <w:rFonts w:cs="Calibri" w:hint="eastAsia"/>
          <w:color w:val="000000"/>
        </w:rPr>
        <w:t>2</w:t>
      </w:r>
      <w:r>
        <w:rPr>
          <w:rFonts w:cs="Calibri" w:hint="eastAsia"/>
          <w:color w:val="000000"/>
        </w:rPr>
        <w:t>，因此在测试中</w:t>
      </w:r>
      <w:proofErr w:type="gramStart"/>
      <w:r>
        <w:rPr>
          <w:rFonts w:cs="Calibri" w:hint="eastAsia"/>
          <w:color w:val="000000"/>
        </w:rPr>
        <w:t>须记录</w:t>
      </w:r>
      <w:proofErr w:type="gramEnd"/>
      <w:r>
        <w:rPr>
          <w:rFonts w:cs="Calibri" w:hint="eastAsia"/>
          <w:color w:val="000000"/>
        </w:rPr>
        <w:t>每次运动端点位置数据；</w:t>
      </w:r>
    </w:p>
    <w:p w:rsidR="002C685B" w:rsidRDefault="007527DC" w:rsidP="007527DC">
      <w:pPr>
        <w:jc w:val="left"/>
        <w:rPr>
          <w:rFonts w:cs="Calibri" w:hint="eastAsia"/>
          <w:color w:val="000000"/>
        </w:rPr>
      </w:pPr>
      <w:r>
        <w:rPr>
          <w:rFonts w:cs="Calibri" w:hint="eastAsia"/>
          <w:color w:val="000000"/>
        </w:rPr>
        <w:t>（</w:t>
      </w:r>
      <w:r>
        <w:rPr>
          <w:rFonts w:ascii="Calibri" w:hAnsi="Calibri" w:cs="Calibri"/>
          <w:color w:val="000000"/>
        </w:rPr>
        <w:t>7</w:t>
      </w:r>
      <w:r>
        <w:rPr>
          <w:rFonts w:cs="Calibri" w:hint="eastAsia"/>
          <w:color w:val="000000"/>
        </w:rPr>
        <w:t>）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题中要求的各项动作完成时间越短越好，超过规定时间</w:t>
      </w:r>
      <w:r w:rsidR="002C685B">
        <w:rPr>
          <w:rFonts w:cs="Calibri" w:hint="eastAsia"/>
          <w:color w:val="000000"/>
        </w:rPr>
        <w:t>1</w:t>
      </w:r>
      <w:r>
        <w:rPr>
          <w:rFonts w:cs="Calibri" w:hint="eastAsia"/>
          <w:color w:val="000000"/>
        </w:rPr>
        <w:t>倍时不计成</w:t>
      </w:r>
      <w:r>
        <w:rPr>
          <w:rFonts w:cs="Calibri" w:hint="eastAsia"/>
          <w:color w:val="000000"/>
        </w:rPr>
        <w:t xml:space="preserve"> </w:t>
      </w:r>
      <w:r>
        <w:rPr>
          <w:rFonts w:cs="Calibri" w:hint="eastAsia"/>
          <w:color w:val="000000"/>
        </w:rPr>
        <w:t>绩。</w:t>
      </w:r>
    </w:p>
    <w:p w:rsidR="002C685B" w:rsidRDefault="007527DC" w:rsidP="007527DC">
      <w:pPr>
        <w:jc w:val="left"/>
        <w:rPr>
          <w:rFonts w:ascii="华文中宋" w:eastAsia="华文中宋" w:hAnsi="华文中宋" w:cs="Calibri" w:hint="eastAsia"/>
          <w:color w:val="000000"/>
          <w:sz w:val="28"/>
          <w:szCs w:val="28"/>
        </w:rPr>
      </w:pPr>
      <w:r>
        <w:rPr>
          <w:rFonts w:ascii="华文中宋" w:eastAsia="华文中宋" w:hAnsi="华文中宋" w:cs="Calibri" w:hint="eastAsia"/>
          <w:color w:val="000000"/>
          <w:sz w:val="28"/>
          <w:szCs w:val="28"/>
        </w:rPr>
        <w:t>四、评分标准</w:t>
      </w:r>
    </w:p>
    <w:tbl>
      <w:tblPr>
        <w:tblW w:w="85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75"/>
        <w:gridCol w:w="2127"/>
        <w:gridCol w:w="4945"/>
        <w:gridCol w:w="775"/>
      </w:tblGrid>
      <w:tr w:rsidR="00D16BC7" w:rsidRPr="00F13C59" w:rsidTr="00D16BC7">
        <w:trPr>
          <w:cantSplit/>
          <w:trHeight w:val="510"/>
          <w:jc w:val="center"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6BC7" w:rsidRDefault="00D16BC7" w:rsidP="00754155">
            <w:pPr>
              <w:spacing w:line="30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D16BC7" w:rsidRDefault="00D16BC7" w:rsidP="00754155">
            <w:pPr>
              <w:spacing w:line="30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D16BC7" w:rsidRDefault="00D16BC7" w:rsidP="00754155">
            <w:pPr>
              <w:spacing w:line="30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D16BC7" w:rsidRDefault="00D16BC7" w:rsidP="00754155">
            <w:pPr>
              <w:spacing w:line="30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D16BC7" w:rsidRDefault="00D16BC7" w:rsidP="00754155">
            <w:pPr>
              <w:spacing w:line="30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D16BC7" w:rsidRPr="00F13C59" w:rsidRDefault="00D16BC7" w:rsidP="00754155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设计报告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C7" w:rsidRPr="00F13C59" w:rsidRDefault="00D16BC7" w:rsidP="00754155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F13C59">
              <w:rPr>
                <w:b/>
                <w:bCs/>
                <w:szCs w:val="21"/>
              </w:rPr>
              <w:t>项</w:t>
            </w:r>
            <w:r w:rsidRPr="00F13C59">
              <w:rPr>
                <w:b/>
                <w:bCs/>
                <w:szCs w:val="21"/>
              </w:rPr>
              <w:t xml:space="preserve">  </w:t>
            </w:r>
            <w:r w:rsidRPr="00F13C59">
              <w:rPr>
                <w:b/>
                <w:bCs/>
                <w:szCs w:val="21"/>
              </w:rPr>
              <w:t>目</w:t>
            </w:r>
          </w:p>
        </w:tc>
        <w:tc>
          <w:tcPr>
            <w:tcW w:w="4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C7" w:rsidRPr="00F13C59" w:rsidRDefault="00D16BC7" w:rsidP="00754155">
            <w:pPr>
              <w:spacing w:line="300" w:lineRule="auto"/>
              <w:jc w:val="center"/>
              <w:rPr>
                <w:b/>
                <w:bCs/>
                <w:szCs w:val="21"/>
              </w:rPr>
            </w:pPr>
            <w:r w:rsidRPr="00F13C59">
              <w:rPr>
                <w:b/>
                <w:bCs/>
                <w:szCs w:val="21"/>
              </w:rPr>
              <w:t>主要内容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BC7" w:rsidRPr="00F13C59" w:rsidRDefault="00D16BC7" w:rsidP="00754155">
            <w:pPr>
              <w:spacing w:line="300" w:lineRule="auto"/>
              <w:rPr>
                <w:b/>
                <w:bCs/>
                <w:szCs w:val="21"/>
              </w:rPr>
            </w:pPr>
            <w:r w:rsidRPr="00F13C59">
              <w:rPr>
                <w:b/>
                <w:bCs/>
                <w:szCs w:val="21"/>
              </w:rPr>
              <w:t>满分</w:t>
            </w:r>
          </w:p>
        </w:tc>
      </w:tr>
      <w:tr w:rsidR="00D16BC7" w:rsidRPr="00F13C59" w:rsidTr="00D16BC7">
        <w:trPr>
          <w:cantSplit/>
          <w:trHeight w:val="491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BC7" w:rsidRPr="00F13C59" w:rsidRDefault="00D16BC7" w:rsidP="00754155">
            <w:pPr>
              <w:spacing w:line="300" w:lineRule="auto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spacing w:line="300" w:lineRule="auto"/>
              <w:rPr>
                <w:bCs/>
                <w:szCs w:val="21"/>
              </w:rPr>
            </w:pPr>
            <w:r w:rsidRPr="00F13C59">
              <w:rPr>
                <w:bCs/>
                <w:szCs w:val="21"/>
              </w:rPr>
              <w:t>方案论证</w:t>
            </w:r>
          </w:p>
        </w:tc>
        <w:tc>
          <w:tcPr>
            <w:tcW w:w="4945" w:type="dxa"/>
            <w:vAlign w:val="center"/>
          </w:tcPr>
          <w:p w:rsidR="00D16BC7" w:rsidRPr="00F13C59" w:rsidRDefault="00D16BC7" w:rsidP="00754155">
            <w:pPr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系统结构及实现方法论证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  <w:tr w:rsidR="00D16BC7" w:rsidRPr="00F13C59" w:rsidTr="00D16BC7">
        <w:trPr>
          <w:cantSplit/>
          <w:trHeight w:val="45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BC7" w:rsidRPr="00F13C59" w:rsidRDefault="00D16BC7" w:rsidP="00754155">
            <w:pPr>
              <w:spacing w:line="300" w:lineRule="auto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spacing w:line="300" w:lineRule="auto"/>
              <w:rPr>
                <w:bCs/>
                <w:szCs w:val="21"/>
              </w:rPr>
            </w:pPr>
            <w:r w:rsidRPr="00F13C59">
              <w:rPr>
                <w:bCs/>
                <w:szCs w:val="21"/>
              </w:rPr>
              <w:t>理论分析与计算</w:t>
            </w:r>
          </w:p>
        </w:tc>
        <w:tc>
          <w:tcPr>
            <w:tcW w:w="494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位置、角度检测机导轨控制方法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6</w:t>
            </w:r>
          </w:p>
        </w:tc>
      </w:tr>
      <w:tr w:rsidR="00D16BC7" w:rsidRPr="00F13C59" w:rsidTr="00D16BC7">
        <w:trPr>
          <w:cantSplit/>
          <w:trHeight w:val="928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BC7" w:rsidRPr="00F13C59" w:rsidRDefault="00D16BC7" w:rsidP="00754155">
            <w:pPr>
              <w:spacing w:line="300" w:lineRule="auto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spacing w:line="300" w:lineRule="auto"/>
              <w:rPr>
                <w:bCs/>
                <w:szCs w:val="21"/>
              </w:rPr>
            </w:pPr>
            <w:r w:rsidRPr="00F13C59">
              <w:rPr>
                <w:bCs/>
                <w:szCs w:val="21"/>
              </w:rPr>
              <w:t>电路与程序设计</w:t>
            </w:r>
          </w:p>
        </w:tc>
        <w:tc>
          <w:tcPr>
            <w:tcW w:w="4945" w:type="dxa"/>
            <w:vAlign w:val="center"/>
          </w:tcPr>
          <w:p w:rsidR="00D16BC7" w:rsidRPr="00F13C59" w:rsidRDefault="00D16BC7" w:rsidP="00DB49F7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电路</w:t>
            </w:r>
            <w:r>
              <w:rPr>
                <w:rFonts w:hint="eastAsia"/>
                <w:bCs/>
                <w:szCs w:val="21"/>
              </w:rPr>
              <w:t>设计及实现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  <w:tr w:rsidR="00D16BC7" w:rsidRPr="00F13C59" w:rsidTr="00D16BC7">
        <w:trPr>
          <w:cantSplit/>
          <w:trHeight w:val="511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BC7" w:rsidRPr="00F13C59" w:rsidRDefault="00D16BC7" w:rsidP="00754155">
            <w:pPr>
              <w:spacing w:line="300" w:lineRule="auto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spacing w:line="300" w:lineRule="auto"/>
              <w:rPr>
                <w:bCs/>
                <w:szCs w:val="21"/>
              </w:rPr>
            </w:pPr>
            <w:r w:rsidRPr="00F13C59">
              <w:rPr>
                <w:bCs/>
                <w:szCs w:val="21"/>
              </w:rPr>
              <w:t>测试方案与测试结果</w:t>
            </w:r>
          </w:p>
        </w:tc>
        <w:tc>
          <w:tcPr>
            <w:tcW w:w="494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bCs/>
                <w:szCs w:val="21"/>
              </w:rPr>
              <w:t>测试</w:t>
            </w:r>
            <w:r>
              <w:rPr>
                <w:rFonts w:hint="eastAsia"/>
                <w:bCs/>
                <w:szCs w:val="21"/>
              </w:rPr>
              <w:t>方法及测试数据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格式</w:t>
            </w:r>
            <w:r>
              <w:rPr>
                <w:bCs/>
                <w:szCs w:val="21"/>
              </w:rPr>
              <w:t>规范</w:t>
            </w:r>
          </w:p>
        </w:tc>
        <w:tc>
          <w:tcPr>
            <w:tcW w:w="494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 w:rsidRPr="00F13C59">
              <w:rPr>
                <w:bCs/>
                <w:szCs w:val="21"/>
              </w:rPr>
              <w:t>摘要</w:t>
            </w:r>
            <w:r>
              <w:rPr>
                <w:rFonts w:hint="eastAsia"/>
                <w:bCs/>
                <w:szCs w:val="21"/>
              </w:rPr>
              <w:t>，</w:t>
            </w:r>
            <w:r>
              <w:rPr>
                <w:rFonts w:hint="eastAsia"/>
                <w:bCs/>
                <w:szCs w:val="21"/>
              </w:rPr>
              <w:t>设计报告内容完整性，公式、</w:t>
            </w:r>
            <w:r>
              <w:rPr>
                <w:bCs/>
                <w:szCs w:val="21"/>
              </w:rPr>
              <w:t>图表的</w:t>
            </w:r>
            <w:r>
              <w:rPr>
                <w:rFonts w:hint="eastAsia"/>
                <w:bCs/>
                <w:szCs w:val="21"/>
              </w:rPr>
              <w:t>规范性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3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2127" w:type="dxa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小计</w:t>
            </w:r>
          </w:p>
        </w:tc>
        <w:tc>
          <w:tcPr>
            <w:tcW w:w="494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 w:val="restart"/>
            <w:tcBorders>
              <w:left w:val="single" w:sz="4" w:space="0" w:color="auto"/>
            </w:tcBorders>
          </w:tcPr>
          <w:p w:rsidR="00D16BC7" w:rsidRDefault="00D16BC7" w:rsidP="00754155">
            <w:pPr>
              <w:widowControl/>
              <w:spacing w:line="300" w:lineRule="auto"/>
              <w:rPr>
                <w:rFonts w:hint="eastAsia"/>
                <w:bCs/>
                <w:szCs w:val="21"/>
              </w:rPr>
            </w:pPr>
          </w:p>
          <w:p w:rsidR="00D16BC7" w:rsidRDefault="00D16BC7" w:rsidP="00D16BC7">
            <w:pPr>
              <w:spacing w:line="300" w:lineRule="auto"/>
              <w:jc w:val="center"/>
              <w:rPr>
                <w:rFonts w:hint="eastAsia"/>
                <w:b/>
                <w:bCs/>
                <w:szCs w:val="21"/>
              </w:rPr>
            </w:pPr>
          </w:p>
          <w:p w:rsidR="00D16BC7" w:rsidRPr="00F13C59" w:rsidRDefault="00D16BC7" w:rsidP="00D16BC7">
            <w:pPr>
              <w:spacing w:line="300" w:lineRule="auto"/>
              <w:jc w:val="center"/>
              <w:rPr>
                <w:bCs/>
                <w:szCs w:val="21"/>
              </w:rPr>
            </w:pPr>
            <w:bookmarkStart w:id="0" w:name="_GoBack"/>
            <w:bookmarkEnd w:id="0"/>
            <w:r w:rsidRPr="00D16BC7">
              <w:rPr>
                <w:rFonts w:hint="eastAsia"/>
                <w:b/>
                <w:bCs/>
                <w:szCs w:val="21"/>
              </w:rPr>
              <w:t>基本要求</w:t>
            </w:r>
          </w:p>
        </w:tc>
        <w:tc>
          <w:tcPr>
            <w:tcW w:w="7072" w:type="dxa"/>
            <w:gridSpan w:val="2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完成（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）项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4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7072" w:type="dxa"/>
            <w:gridSpan w:val="2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）项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7072" w:type="dxa"/>
            <w:gridSpan w:val="2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完成（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）项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20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7072" w:type="dxa"/>
            <w:gridSpan w:val="2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完成（</w:t>
            </w:r>
            <w:r>
              <w:rPr>
                <w:rFonts w:hint="eastAsia"/>
                <w:bCs/>
                <w:szCs w:val="21"/>
              </w:rPr>
              <w:t>4</w:t>
            </w:r>
            <w:r>
              <w:rPr>
                <w:rFonts w:hint="eastAsia"/>
                <w:bCs/>
                <w:szCs w:val="21"/>
              </w:rPr>
              <w:t>）项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16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7072" w:type="dxa"/>
            <w:gridSpan w:val="2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小计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 w:val="restart"/>
            <w:tcBorders>
              <w:left w:val="single" w:sz="4" w:space="0" w:color="auto"/>
            </w:tcBorders>
          </w:tcPr>
          <w:p w:rsidR="00D16BC7" w:rsidRDefault="00D16BC7" w:rsidP="00754155">
            <w:pPr>
              <w:widowControl/>
              <w:spacing w:line="300" w:lineRule="auto"/>
              <w:rPr>
                <w:rFonts w:hint="eastAsia"/>
                <w:b/>
                <w:bCs/>
                <w:szCs w:val="21"/>
              </w:rPr>
            </w:pPr>
          </w:p>
          <w:p w:rsidR="00D16BC7" w:rsidRDefault="00D16BC7" w:rsidP="00754155">
            <w:pPr>
              <w:widowControl/>
              <w:spacing w:line="300" w:lineRule="auto"/>
              <w:rPr>
                <w:rFonts w:hint="eastAsia"/>
                <w:b/>
                <w:bCs/>
                <w:szCs w:val="21"/>
              </w:rPr>
            </w:pPr>
          </w:p>
          <w:p w:rsidR="00D16BC7" w:rsidRPr="00D16BC7" w:rsidRDefault="00D16BC7" w:rsidP="00754155">
            <w:pPr>
              <w:widowControl/>
              <w:spacing w:line="300" w:lineRule="auto"/>
              <w:rPr>
                <w:b/>
                <w:bCs/>
                <w:szCs w:val="21"/>
              </w:rPr>
            </w:pPr>
            <w:r w:rsidRPr="00D16BC7">
              <w:rPr>
                <w:rFonts w:hint="eastAsia"/>
                <w:b/>
                <w:bCs/>
                <w:szCs w:val="21"/>
              </w:rPr>
              <w:t>发挥部分</w:t>
            </w:r>
          </w:p>
        </w:tc>
        <w:tc>
          <w:tcPr>
            <w:tcW w:w="7072" w:type="dxa"/>
            <w:gridSpan w:val="2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完成（</w:t>
            </w:r>
            <w:r>
              <w:rPr>
                <w:rFonts w:hint="eastAsia"/>
                <w:bCs/>
                <w:szCs w:val="21"/>
              </w:rPr>
              <w:t>1</w:t>
            </w:r>
            <w:r>
              <w:rPr>
                <w:rFonts w:hint="eastAsia"/>
                <w:bCs/>
                <w:szCs w:val="21"/>
              </w:rPr>
              <w:t>）项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15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7072" w:type="dxa"/>
            <w:gridSpan w:val="2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完成（</w:t>
            </w:r>
            <w:r>
              <w:rPr>
                <w:rFonts w:hint="eastAsia"/>
                <w:bCs/>
                <w:szCs w:val="21"/>
              </w:rPr>
              <w:t>2</w:t>
            </w:r>
            <w:r>
              <w:rPr>
                <w:rFonts w:hint="eastAsia"/>
                <w:bCs/>
                <w:szCs w:val="21"/>
              </w:rPr>
              <w:t>）项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25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7072" w:type="dxa"/>
            <w:gridSpan w:val="2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完成（</w:t>
            </w:r>
            <w:r>
              <w:rPr>
                <w:rFonts w:hint="eastAsia"/>
                <w:bCs/>
                <w:szCs w:val="21"/>
              </w:rPr>
              <w:t>3</w:t>
            </w:r>
            <w:r>
              <w:rPr>
                <w:rFonts w:hint="eastAsia"/>
                <w:bCs/>
                <w:szCs w:val="21"/>
              </w:rPr>
              <w:t>）项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10</w:t>
            </w:r>
          </w:p>
        </w:tc>
      </w:tr>
      <w:tr w:rsidR="00D16BC7" w:rsidRPr="00F13C59" w:rsidTr="00D16BC7">
        <w:trPr>
          <w:cantSplit/>
          <w:trHeight w:val="535"/>
          <w:jc w:val="center"/>
        </w:trPr>
        <w:tc>
          <w:tcPr>
            <w:tcW w:w="675" w:type="dxa"/>
            <w:vMerge/>
            <w:tcBorders>
              <w:left w:val="single" w:sz="4" w:space="0" w:color="auto"/>
            </w:tcBorders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</w:p>
        </w:tc>
        <w:tc>
          <w:tcPr>
            <w:tcW w:w="7072" w:type="dxa"/>
            <w:gridSpan w:val="2"/>
            <w:tcBorders>
              <w:left w:val="single" w:sz="4" w:space="0" w:color="auto"/>
            </w:tcBorders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小计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widowControl/>
              <w:spacing w:line="300" w:lineRule="auto"/>
              <w:jc w:val="center"/>
              <w:rPr>
                <w:bCs/>
                <w:szCs w:val="21"/>
              </w:rPr>
            </w:pPr>
            <w:r>
              <w:rPr>
                <w:rFonts w:hint="eastAsia"/>
                <w:bCs/>
                <w:szCs w:val="21"/>
              </w:rPr>
              <w:t>50</w:t>
            </w:r>
          </w:p>
        </w:tc>
      </w:tr>
      <w:tr w:rsidR="00D16BC7" w:rsidRPr="00F13C59" w:rsidTr="002824BE">
        <w:trPr>
          <w:cantSplit/>
          <w:trHeight w:val="510"/>
          <w:jc w:val="center"/>
        </w:trPr>
        <w:tc>
          <w:tcPr>
            <w:tcW w:w="7747" w:type="dxa"/>
            <w:gridSpan w:val="3"/>
          </w:tcPr>
          <w:p w:rsidR="00D16BC7" w:rsidRPr="00F13C59" w:rsidRDefault="00D16BC7" w:rsidP="00754155">
            <w:pPr>
              <w:spacing w:line="300" w:lineRule="auto"/>
              <w:jc w:val="center"/>
              <w:rPr>
                <w:b/>
                <w:szCs w:val="21"/>
              </w:rPr>
            </w:pPr>
            <w:r w:rsidRPr="00F13C59">
              <w:rPr>
                <w:b/>
                <w:szCs w:val="21"/>
              </w:rPr>
              <w:t>总</w:t>
            </w:r>
            <w:r w:rsidRPr="00F13C59">
              <w:rPr>
                <w:b/>
                <w:szCs w:val="21"/>
              </w:rPr>
              <w:t xml:space="preserve"> </w:t>
            </w:r>
            <w:r w:rsidRPr="00F13C59">
              <w:rPr>
                <w:b/>
                <w:szCs w:val="21"/>
              </w:rPr>
              <w:t>分</w:t>
            </w:r>
          </w:p>
        </w:tc>
        <w:tc>
          <w:tcPr>
            <w:tcW w:w="775" w:type="dxa"/>
            <w:vAlign w:val="center"/>
          </w:tcPr>
          <w:p w:rsidR="00D16BC7" w:rsidRPr="00F13C59" w:rsidRDefault="00D16BC7" w:rsidP="00754155">
            <w:pPr>
              <w:spacing w:line="300" w:lineRule="auto"/>
              <w:ind w:firstLineChars="100" w:firstLine="211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1</w:t>
            </w:r>
            <w:r w:rsidRPr="00F13C59">
              <w:rPr>
                <w:b/>
                <w:bCs/>
                <w:szCs w:val="21"/>
              </w:rPr>
              <w:t>20</w:t>
            </w:r>
          </w:p>
        </w:tc>
      </w:tr>
    </w:tbl>
    <w:p w:rsidR="001C1C4F" w:rsidRPr="00440F30" w:rsidRDefault="001C1C4F" w:rsidP="007527DC">
      <w:pPr>
        <w:jc w:val="left"/>
        <w:rPr>
          <w:rFonts w:ascii="华文中宋" w:eastAsia="华文中宋" w:hAnsi="华文中宋" w:cs="Calibri"/>
          <w:color w:val="000000"/>
        </w:rPr>
      </w:pPr>
    </w:p>
    <w:sectPr w:rsidR="001C1C4F" w:rsidRPr="00440F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D87"/>
    <w:rsid w:val="001C1C4F"/>
    <w:rsid w:val="002C685B"/>
    <w:rsid w:val="00440F30"/>
    <w:rsid w:val="006010C4"/>
    <w:rsid w:val="007527DC"/>
    <w:rsid w:val="00A84D87"/>
    <w:rsid w:val="00AE7C07"/>
    <w:rsid w:val="00B957B1"/>
    <w:rsid w:val="00BD4BF0"/>
    <w:rsid w:val="00D16BC7"/>
    <w:rsid w:val="00DB49F7"/>
    <w:rsid w:val="00EB0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D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D4B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4BF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27DC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BD4BF0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BD4B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3</Pages>
  <Words>205</Words>
  <Characters>1173</Characters>
  <Application>Microsoft Office Word</Application>
  <DocSecurity>0</DocSecurity>
  <Lines>9</Lines>
  <Paragraphs>2</Paragraphs>
  <ScaleCrop>false</ScaleCrop>
  <Company/>
  <LinksUpToDate>false</LinksUpToDate>
  <CharactersWithSpaces>1376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cpu-xd-hwlab</dc:creator>
  <cp:keywords/>
  <dc:description/>
  <cp:lastModifiedBy>cpu-xd-hwlab</cp:lastModifiedBy>
  <cp:revision>9</cp:revision>
  <dcterms:created xsi:type="dcterms:W3CDTF">2017-03-30T11:09:00Z</dcterms:created>
  <dcterms:modified xsi:type="dcterms:W3CDTF">2017-03-30T11:41:00Z</dcterms:modified>
</cp:coreProperties>
</file>